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F8" w:rsidRPr="001117D3" w:rsidRDefault="00ED30F8" w:rsidP="00ED30F8">
      <w:pPr>
        <w:autoSpaceDE w:val="0"/>
        <w:autoSpaceDN w:val="0"/>
        <w:adjustRightInd w:val="0"/>
        <w:spacing w:before="26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_GoBack"/>
      <w:r w:rsidRPr="001117D3">
        <w:rPr>
          <w:rFonts w:ascii="Courier New" w:hAnsi="Courier New" w:cs="Courier New"/>
          <w:sz w:val="20"/>
          <w:szCs w:val="20"/>
        </w:rPr>
        <w:t xml:space="preserve">                        В ____________________________________ районный суд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Административный истец: __________________ (Ф.И.О.)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адрес: ___________________________________________,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телефон: ________________, факс: _________________,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адрес электронной почты: __________________________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дата и место рождения: ____________________________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сведения  о  высшем  юридическом   образовании  или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ученой степени по юридической специальности: 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Представитель административного истца: ____________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 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адрес: ___________________________________________,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телефон: ________________, факс: _________________,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адрес электронной почты: __________________________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сведения  о  высшем  юридическом   образовании  или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ученой степени по юридической специальности: 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Административный ответчик: __________ (наименование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территориального органа  государственной  инспекции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труда,  Ф.И.О.  государственного  инспектора труда)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адрес: ___________________________________________,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телефон: ________________, факс: _________________,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адрес электронной почты: __________________________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Заинтересованное лицо: ______________ (наименование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работодателя)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адрес: ___________________________________________,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телефон: ________________, факс: _________________,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адрес электронной почты: __________________________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сведения о государственной регистрации: ___________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117D3">
        <w:rPr>
          <w:rFonts w:ascii="Courier New" w:hAnsi="Courier New" w:cs="Courier New"/>
          <w:sz w:val="20"/>
          <w:szCs w:val="20"/>
        </w:rPr>
        <w:t xml:space="preserve">                        ___________________________________ (если известны)</w:t>
      </w: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val="en-US"/>
        </w:rPr>
      </w:pPr>
      <w:r w:rsidRPr="001117D3">
        <w:rPr>
          <w:rFonts w:ascii="Courier New" w:hAnsi="Courier New" w:cs="Courier New"/>
          <w:sz w:val="20"/>
          <w:szCs w:val="20"/>
        </w:rPr>
        <w:lastRenderedPageBreak/>
        <w:t xml:space="preserve">                        Госпошлина: ____________________________ рублей </w:t>
      </w: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1117D3">
        <w:rPr>
          <w:rFonts w:ascii="Arial" w:hAnsi="Arial" w:cs="Arial"/>
          <w:sz w:val="20"/>
          <w:szCs w:val="20"/>
        </w:rPr>
        <w:t xml:space="preserve">Административное исковое заявление </w:t>
      </w: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 xml:space="preserve">о признании </w:t>
      </w:r>
      <w:proofErr w:type="gramStart"/>
      <w:r w:rsidRPr="001117D3">
        <w:rPr>
          <w:rFonts w:ascii="Arial" w:hAnsi="Arial" w:cs="Arial"/>
          <w:sz w:val="20"/>
          <w:szCs w:val="20"/>
        </w:rPr>
        <w:t>незаконным</w:t>
      </w:r>
      <w:proofErr w:type="gramEnd"/>
      <w:r w:rsidRPr="001117D3">
        <w:rPr>
          <w:rFonts w:ascii="Arial" w:hAnsi="Arial" w:cs="Arial"/>
          <w:sz w:val="20"/>
          <w:szCs w:val="20"/>
        </w:rPr>
        <w:t xml:space="preserve"> решения государственного</w:t>
      </w: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инспектора труда</w:t>
      </w: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Административный истец является работником _________________________ (наименование работодателя), что подтверждается Трудовым договором от "__"___________ ____ г. N ___.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"__"___________ ____ г. административным ответчиком была проведена плановая (или: внеплановая) проверка заинтересованного лица в связи с ______________________, по результатам которой был составлен Акт N ______ и принято Решение N _____ о ________________________________________________ (суть принятого Решения).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117D3">
        <w:rPr>
          <w:rFonts w:ascii="Arial" w:hAnsi="Arial" w:cs="Arial"/>
          <w:sz w:val="20"/>
          <w:szCs w:val="20"/>
        </w:rPr>
        <w:t>Административный истец считает Решение административного ответчика от "__"___________ ____ г. N ___ незаконным, поскольку оно противоречит ст. ст. ______, ____ Трудового кодекса Российской Федерации, п. ___ Положения о федеральном государственном контроле (надзоре) за соблюдением трудового законодательства и иных нормативных правовых актов, содержащих нормы трудового права, утвержденного Постановлением Правительства Российской Федерации от 21.07.2021 N 1230 (и (или) указать иной нормативный правовой акт), и нарушает права и законные</w:t>
      </w:r>
      <w:proofErr w:type="gramEnd"/>
      <w:r w:rsidRPr="001117D3">
        <w:rPr>
          <w:rFonts w:ascii="Arial" w:hAnsi="Arial" w:cs="Arial"/>
          <w:sz w:val="20"/>
          <w:szCs w:val="20"/>
        </w:rPr>
        <w:t xml:space="preserve"> интересы административного истца, а именно: __________________________, что подтверждается ___________________________.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117D3">
        <w:rPr>
          <w:rFonts w:ascii="Arial" w:hAnsi="Arial" w:cs="Arial"/>
          <w:sz w:val="20"/>
          <w:szCs w:val="20"/>
        </w:rPr>
        <w:t>"__"___________ ____ г. административным истцом в вышестоящий в порядке подчиненности орган (или вышестоящему в порядке подчиненности лицу), а именно: __________________________________________ была подана жалоба на Решение административного ответчика от "__"___________ ____ г. N ___, в результате рассмотрения которой Решение административного ответчика от "___"_____________ ____ г. N _____ было оставлено в силе, а жалоба без удовлетворения с указанием следующих оснований: ___________________________ (наименование органа или Ф.И.О. должностного лица).</w:t>
      </w:r>
      <w:proofErr w:type="gramEnd"/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(Вариант: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В вышестоящий в порядке подчиненности орган (или вышестоящему в порядке подчиненности лицу) жалоба на Решение административного ответчика от "__"___________ ____ г. N ___ не подавалась.)</w:t>
      </w: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"___"__________ ____ г. были предприняты действия, направленные на урегулирование спора, что подтверждается _____________________________________, но договоренности между сторонами достигнуто не было (или: Действия, направленные на урегулирование, сторонами не предпринимались).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117D3">
        <w:rPr>
          <w:rFonts w:ascii="Arial" w:hAnsi="Arial" w:cs="Arial"/>
          <w:sz w:val="20"/>
          <w:szCs w:val="20"/>
        </w:rPr>
        <w:t>В соответствии с п. п. 52, 53 Положения о федеральном государственном контроле (надзоре) за соблюдением трудового законодательства и иных нормативных правовых актов, содержащих нормы трудового права, утвержденного Постановлением Правительства Российской Федерации от 21.07.2021 N 1230, контролируемое лицо вправе обжаловать решения контрольного (надзорного) органа, действия (бездействия) его должностных лиц в порядке, предусмотренном ст. ст. 39 - 43 Федерального закона от 31.07.2020 N</w:t>
      </w:r>
      <w:proofErr w:type="gramEnd"/>
      <w:r w:rsidRPr="001117D3">
        <w:rPr>
          <w:rFonts w:ascii="Arial" w:hAnsi="Arial" w:cs="Arial"/>
          <w:sz w:val="20"/>
          <w:szCs w:val="20"/>
        </w:rPr>
        <w:t xml:space="preserve"> 248-ФЗ "О государственном контроле (надзоре) и муниципальном контроле в Российской Федерации".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Жалобы на решения территориального органа Федеральной службы по труду и занятости, действия (бездействие) его должностных лиц рассматриваются руководителем (заместителем руководителя) территориального органа либо Федеральной службой по труду и занятости.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Жалобы на действия (бездействие) руководителя (заместителя руководителя) территориального органа Федеральной службы по труду и занятости рассматриваются Федеральной службой по труду и занятости.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При обжаловании решений, принятых должностными лицами Федеральной службы по труду и занятости, действий (бездействия) должностных лиц Федеральной службы по труду и занятости жалоба рассматривается руководителем Федеральной службы по труду и занятости.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117D3">
        <w:rPr>
          <w:rFonts w:ascii="Arial" w:hAnsi="Arial" w:cs="Arial"/>
          <w:sz w:val="20"/>
          <w:szCs w:val="20"/>
        </w:rPr>
        <w:t xml:space="preserve">В соответствии с п. п. 1, 2 ст. 39 Федерального закона от 31.07.2020 N 248-ФЗ "О государственном контроле (надзоре) и муниципальном контроле в Российской Федерации" правом на обжалование решений </w:t>
      </w:r>
      <w:r w:rsidRPr="001117D3">
        <w:rPr>
          <w:rFonts w:ascii="Arial" w:hAnsi="Arial" w:cs="Arial"/>
          <w:sz w:val="20"/>
          <w:szCs w:val="20"/>
        </w:rPr>
        <w:lastRenderedPageBreak/>
        <w:t>контрольного (надзорного) органа,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 в части 4 статьи 40 настоящего Федерального закона.</w:t>
      </w:r>
      <w:proofErr w:type="gramEnd"/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117D3">
        <w:rPr>
          <w:rFonts w:ascii="Arial" w:hAnsi="Arial" w:cs="Arial"/>
          <w:sz w:val="20"/>
          <w:szCs w:val="20"/>
        </w:rPr>
        <w:t>В соответствии со ст. 361 Трудового кодекса Российской Федерации обжалование решений федеральной инспекции труда, действий (бездействия) ее должностных лиц, принятых в рамках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осуществляется в соответствии с законодательством Российской Федерации о государственном контроле (надзоре), муниципальном контроле.</w:t>
      </w:r>
      <w:proofErr w:type="gramEnd"/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1117D3">
        <w:rPr>
          <w:rFonts w:ascii="Arial" w:hAnsi="Arial" w:cs="Arial"/>
          <w:sz w:val="20"/>
          <w:szCs w:val="20"/>
        </w:rPr>
        <w:t>На основании вышеизложенного и руководствуясь ст. 361 Трудового кодекса Российской Федерации, ст. 39 Федерального закона от 31.07.2020 N 248-ФЗ "О государственном контроле (надзоре) и муниципальном контроле в Российской Федерации", п. п. 52, 53 Положения о федеральном государственном контроле (надзоре) за соблюдением трудового законодательства и иных нормативных правовых актов, содержащих нормы трудового права, утвержденного Постановлением Правительства Российской Федерации от 21.07.2021 N</w:t>
      </w:r>
      <w:proofErr w:type="gramEnd"/>
      <w:r w:rsidRPr="001117D3">
        <w:rPr>
          <w:rFonts w:ascii="Arial" w:hAnsi="Arial" w:cs="Arial"/>
          <w:sz w:val="20"/>
          <w:szCs w:val="20"/>
        </w:rPr>
        <w:t xml:space="preserve"> 1230, ст. ст. 218 - 220 Кодекса административного судопроизводства Российской Федерации, прошу:</w:t>
      </w: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1. Признать незаконным Решение административного ответчика от "__"_____ ____ г. N ___ о _______________________________________ (суть принятого Решения).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2. Обязать административного ответчика устранить нарушение прав административного истца путем ________________________________________.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3. Обязать административного ответчика возместить сумму понесенных административным истцом судебных расходов, состоящих из государственной пошлины в размере _____ (__________) рублей и издержек, связанных с рассмотрением административного дела, в размере _____ (__________) рублей.</w:t>
      </w: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Приложение: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1. Копия Трудового договора от "__"___________ ____ г. N ___.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2. Копия Решения от "__"___________ ____ г. N ___ административного ответчика.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3. Документы, подтверждающие нарушение прав и законных интересов административного истца.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4. Копия жалобы административного истца в вышестоящий в порядке подчиненности орган на Решение административного ответчика от "__"___________ ____ г. N ___.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5. Копия ответа из вышестоящего в порядке подчиненности органа (или от вышестоящего в порядке подчиненности лица), если таким органом или лицом была рассмотрена жалоба по тому же предмету, который указан в административном исковом заявлении.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6. Документы, подтверждающие размер понесенных административным истцом судебных расходов.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7. Документы, подтверждающие совершение действий, направленных на примирение, если такие документы имеются.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8. Уведомление о вручении другим лицам, участвующим в деле, копий административного искового заявления и приложенных к нему документов, которые у них отсутствуют.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9.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с приложением документов, свидетельствующих о наличии оснований для этого.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lastRenderedPageBreak/>
        <w:t>10. Доверенность (или иные документы, подтверждающие полномочия) представителя административного истца от "___"__________ ____ г. N ___ и документ, подтверждающий наличие у представителя высшего юридического образования или ученой степени по юридической специальности (если административное исковое заявление подано представителем).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11. Иные документы, подтверждающие обстоятельства, на которых административный истец основывает свои требования.</w:t>
      </w: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"__"___________ ____ г.</w:t>
      </w: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Административный истец (представитель):</w:t>
      </w:r>
    </w:p>
    <w:p w:rsidR="00ED30F8" w:rsidRPr="001117D3" w:rsidRDefault="00ED30F8" w:rsidP="00ED30F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117D3">
        <w:rPr>
          <w:rFonts w:ascii="Arial" w:hAnsi="Arial" w:cs="Arial"/>
          <w:sz w:val="20"/>
          <w:szCs w:val="20"/>
        </w:rPr>
        <w:t>___________________ (подпись) / ___________________ (Ф.И.О.)</w:t>
      </w:r>
    </w:p>
    <w:p w:rsidR="00ED30F8" w:rsidRPr="001117D3" w:rsidRDefault="00ED30F8" w:rsidP="00ED30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bookmarkEnd w:id="0"/>
    <w:p w:rsidR="00151E32" w:rsidRPr="001117D3" w:rsidRDefault="00151E32"/>
    <w:sectPr w:rsidR="00151E32" w:rsidRPr="001117D3" w:rsidSect="003E67F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32"/>
    <w:rsid w:val="001117D3"/>
    <w:rsid w:val="00151E32"/>
    <w:rsid w:val="00ED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1511</Words>
  <Characters>8618</Characters>
  <Application>Microsoft Office Word</Application>
  <DocSecurity>0</DocSecurity>
  <Lines>71</Lines>
  <Paragraphs>20</Paragraphs>
  <ScaleCrop>false</ScaleCrop>
  <Company/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 Мелконян</dc:creator>
  <cp:keywords/>
  <dc:description/>
  <cp:lastModifiedBy>rayushkin.sergey@outlook.com</cp:lastModifiedBy>
  <cp:revision>4</cp:revision>
  <dcterms:created xsi:type="dcterms:W3CDTF">2022-06-24T12:16:00Z</dcterms:created>
  <dcterms:modified xsi:type="dcterms:W3CDTF">2022-06-24T18:34:00Z</dcterms:modified>
</cp:coreProperties>
</file>